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97DE6" w:rsidRDefault="00A606C0" w:rsidP="00A606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36"/>
          <w:szCs w:val="36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-693420</wp:posOffset>
            </wp:positionH>
            <wp:positionV relativeFrom="paragraph">
              <wp:posOffset>126365</wp:posOffset>
            </wp:positionV>
            <wp:extent cx="1038225" cy="1032510"/>
            <wp:effectExtent l="0" t="0" r="0" b="0"/>
            <wp:wrapSquare wrapText="bothSides" distT="0" distB="0" distL="0" distR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325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sz w:val="36"/>
          <w:szCs w:val="36"/>
        </w:rPr>
        <w:t>Palmetto</w:t>
      </w:r>
      <w:r w:rsidR="000E589D">
        <w:rPr>
          <w:b/>
          <w:sz w:val="36"/>
          <w:szCs w:val="36"/>
        </w:rPr>
        <w:t xml:space="preserve"> IST</w:t>
      </w:r>
    </w:p>
    <w:p w:rsidR="00D97DE6" w:rsidRDefault="00D97DE6">
      <w:pPr>
        <w:pBdr>
          <w:top w:val="nil"/>
          <w:left w:val="nil"/>
          <w:bottom w:val="nil"/>
          <w:right w:val="nil"/>
          <w:between w:val="nil"/>
        </w:pBdr>
      </w:pPr>
    </w:p>
    <w:p w:rsidR="00D97DE6" w:rsidRDefault="000E589D" w:rsidP="00A606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TACTICS MEETING AGENDA</w:t>
      </w:r>
    </w:p>
    <w:p w:rsidR="00D97DE6" w:rsidRDefault="00D97DE6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36"/>
          <w:szCs w:val="36"/>
        </w:rPr>
      </w:pPr>
    </w:p>
    <w:p w:rsidR="00D97DE6" w:rsidRDefault="00D97DE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14"/>
          <w:szCs w:val="14"/>
        </w:rPr>
      </w:pPr>
    </w:p>
    <w:p w:rsidR="00D97DE6" w:rsidRDefault="00D97DE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14"/>
          <w:szCs w:val="14"/>
        </w:rPr>
      </w:pPr>
    </w:p>
    <w:p w:rsidR="00D97DE6" w:rsidRDefault="00D97DE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14"/>
          <w:szCs w:val="14"/>
        </w:rPr>
      </w:pPr>
    </w:p>
    <w:p w:rsidR="00D97DE6" w:rsidRDefault="000E58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Arial" w:eastAsia="Arial" w:hAnsi="Arial" w:cs="Arial"/>
          <w:sz w:val="28"/>
          <w:szCs w:val="28"/>
        </w:rPr>
        <w:t>Introductions, ground rules, agenda review.</w:t>
      </w:r>
    </w:p>
    <w:p w:rsidR="00D97DE6" w:rsidRDefault="00D97DE6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Arial" w:eastAsia="Arial" w:hAnsi="Arial" w:cs="Arial"/>
          <w:sz w:val="14"/>
          <w:szCs w:val="14"/>
        </w:rPr>
      </w:pPr>
    </w:p>
    <w:p w:rsidR="00D97DE6" w:rsidRDefault="000E58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Arial" w:eastAsia="Arial" w:hAnsi="Arial" w:cs="Arial"/>
          <w:sz w:val="28"/>
          <w:szCs w:val="28"/>
        </w:rPr>
        <w:t>Provides Incident situational update</w:t>
      </w:r>
    </w:p>
    <w:p w:rsidR="00D97DE6" w:rsidRDefault="00D97DE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14"/>
          <w:szCs w:val="14"/>
        </w:rPr>
      </w:pPr>
    </w:p>
    <w:p w:rsidR="00D97DE6" w:rsidRDefault="000E58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Arial" w:eastAsia="Arial" w:hAnsi="Arial" w:cs="Arial"/>
          <w:sz w:val="28"/>
          <w:szCs w:val="28"/>
        </w:rPr>
        <w:t>Division/Group Assignments (215) OSC</w:t>
      </w:r>
    </w:p>
    <w:p w:rsidR="00D97DE6" w:rsidRDefault="00D97DE6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Arial" w:eastAsia="Arial" w:hAnsi="Arial" w:cs="Arial"/>
          <w:sz w:val="28"/>
          <w:szCs w:val="28"/>
        </w:rPr>
      </w:pPr>
    </w:p>
    <w:p w:rsidR="00D97DE6" w:rsidRDefault="000E58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Arial" w:eastAsia="Arial" w:hAnsi="Arial" w:cs="Arial"/>
          <w:sz w:val="28"/>
          <w:szCs w:val="28"/>
        </w:rPr>
        <w:t>Reviews ICS 215 Information OSC</w:t>
      </w:r>
    </w:p>
    <w:p w:rsidR="00D97DE6" w:rsidRDefault="00D97DE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14"/>
          <w:szCs w:val="14"/>
        </w:rPr>
      </w:pPr>
    </w:p>
    <w:p w:rsidR="00D97DE6" w:rsidRDefault="000E58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Arial" w:eastAsia="Arial" w:hAnsi="Arial" w:cs="Arial"/>
          <w:sz w:val="28"/>
          <w:szCs w:val="28"/>
        </w:rPr>
        <w:t>SOFR Reviews Safety Issues (215A)</w:t>
      </w:r>
    </w:p>
    <w:p w:rsidR="00D97DE6" w:rsidRDefault="00D97DE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14"/>
          <w:szCs w:val="14"/>
        </w:rPr>
      </w:pPr>
    </w:p>
    <w:p w:rsidR="00D97DE6" w:rsidRDefault="000E58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Arial" w:eastAsia="Arial" w:hAnsi="Arial" w:cs="Arial"/>
          <w:sz w:val="28"/>
          <w:szCs w:val="28"/>
        </w:rPr>
        <w:t>Logistics to support plan</w:t>
      </w:r>
    </w:p>
    <w:p w:rsidR="00D97DE6" w:rsidRDefault="00D97DE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14"/>
          <w:szCs w:val="14"/>
        </w:rPr>
      </w:pPr>
    </w:p>
    <w:p w:rsidR="00D97DE6" w:rsidRDefault="000E58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Arial" w:eastAsia="Arial" w:hAnsi="Arial" w:cs="Arial"/>
          <w:sz w:val="28"/>
          <w:szCs w:val="28"/>
        </w:rPr>
        <w:t>Other information and input as needed.</w:t>
      </w:r>
    </w:p>
    <w:p w:rsidR="00D97DE6" w:rsidRDefault="00D97DE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8"/>
          <w:szCs w:val="28"/>
        </w:rPr>
      </w:pPr>
    </w:p>
    <w:p w:rsidR="00D97DE6" w:rsidRDefault="000E589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Draft 8”x11”  215 due 30 min prior to meeting</w:t>
      </w:r>
    </w:p>
    <w:p w:rsidR="00D97DE6" w:rsidRDefault="000E589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Use “E” size maps for display</w:t>
      </w:r>
    </w:p>
    <w:p w:rsidR="00D97DE6" w:rsidRDefault="000E589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Post current Objectives</w:t>
      </w:r>
    </w:p>
    <w:p w:rsidR="00D97DE6" w:rsidRDefault="00D97DE6">
      <w:pPr>
        <w:pBdr>
          <w:top w:val="nil"/>
          <w:left w:val="nil"/>
          <w:bottom w:val="nil"/>
          <w:right w:val="nil"/>
          <w:between w:val="nil"/>
        </w:pBdr>
        <w:ind w:left="648"/>
        <w:rPr>
          <w:rFonts w:ascii="Arial" w:eastAsia="Arial" w:hAnsi="Arial" w:cs="Arial"/>
          <w:sz w:val="28"/>
          <w:szCs w:val="28"/>
        </w:rPr>
      </w:pPr>
    </w:p>
    <w:p w:rsidR="00D97DE6" w:rsidRDefault="000E589D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sz w:val="36"/>
          <w:szCs w:val="36"/>
        </w:rPr>
      </w:pPr>
      <w:r>
        <w:rPr>
          <w:rFonts w:ascii="Arial" w:eastAsia="Arial" w:hAnsi="Arial" w:cs="Arial"/>
          <w:sz w:val="28"/>
          <w:szCs w:val="28"/>
        </w:rPr>
        <w:t>Attendees:  PSC, RESL, OSC, SITL, LSC, SOFR</w:t>
      </w:r>
    </w:p>
    <w:p w:rsidR="00D97DE6" w:rsidRDefault="00D97DE6">
      <w:pPr>
        <w:pBdr>
          <w:top w:val="nil"/>
          <w:left w:val="nil"/>
          <w:bottom w:val="nil"/>
          <w:right w:val="nil"/>
          <w:between w:val="nil"/>
        </w:pBdr>
        <w:ind w:left="1440"/>
        <w:rPr>
          <w:sz w:val="22"/>
          <w:szCs w:val="22"/>
        </w:rPr>
      </w:pPr>
    </w:p>
    <w:p w:rsidR="00D97DE6" w:rsidRDefault="00D97DE6">
      <w:pPr>
        <w:pBdr>
          <w:top w:val="nil"/>
          <w:left w:val="nil"/>
          <w:bottom w:val="nil"/>
          <w:right w:val="nil"/>
          <w:between w:val="nil"/>
        </w:pBdr>
        <w:rPr>
          <w:sz w:val="21"/>
          <w:szCs w:val="21"/>
        </w:rPr>
      </w:pPr>
    </w:p>
    <w:sectPr w:rsidR="00D97DE6">
      <w:headerReference w:type="default" r:id="rId8"/>
      <w:footerReference w:type="default" r:id="rId9"/>
      <w:pgSz w:w="12240" w:h="15840"/>
      <w:pgMar w:top="1008" w:right="720" w:bottom="1008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89D" w:rsidRDefault="000E589D">
      <w:r>
        <w:separator/>
      </w:r>
    </w:p>
  </w:endnote>
  <w:endnote w:type="continuationSeparator" w:id="0">
    <w:p w:rsidR="000E589D" w:rsidRDefault="000E5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DE6" w:rsidRDefault="00D97DE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57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89D" w:rsidRDefault="000E589D">
      <w:r>
        <w:separator/>
      </w:r>
    </w:p>
  </w:footnote>
  <w:footnote w:type="continuationSeparator" w:id="0">
    <w:p w:rsidR="000E589D" w:rsidRDefault="000E5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DE6" w:rsidRDefault="00D97DE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2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17C81"/>
    <w:multiLevelType w:val="multilevel"/>
    <w:tmpl w:val="8222DDFA"/>
    <w:lvl w:ilvl="0">
      <w:start w:val="1"/>
      <w:numFmt w:val="bullet"/>
      <w:lvlText w:val="●"/>
      <w:lvlJc w:val="left"/>
      <w:pPr>
        <w:ind w:left="2376" w:hanging="288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3168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3888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4608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5328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6048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6768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7488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8208" w:hanging="360"/>
      </w:pPr>
      <w:rPr>
        <w:rFonts w:ascii="Arial" w:eastAsia="Arial" w:hAnsi="Arial" w:cs="Arial"/>
        <w:vertAlign w:val="baseline"/>
      </w:rPr>
    </w:lvl>
  </w:abstractNum>
  <w:abstractNum w:abstractNumId="1" w15:restartNumberingAfterBreak="0">
    <w:nsid w:val="493527A5"/>
    <w:multiLevelType w:val="multilevel"/>
    <w:tmpl w:val="5B401366"/>
    <w:lvl w:ilvl="0">
      <w:start w:val="1"/>
      <w:numFmt w:val="bullet"/>
      <w:lvlText w:val="❑"/>
      <w:lvlJc w:val="left"/>
      <w:pPr>
        <w:ind w:left="2160" w:hanging="360"/>
      </w:pPr>
      <w:rPr>
        <w:rFonts w:ascii="Arial" w:eastAsia="Arial" w:hAnsi="Arial" w:cs="Arial"/>
        <w:sz w:val="28"/>
        <w:szCs w:val="28"/>
        <w:vertAlign w:val="baseline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Arial" w:eastAsia="Arial" w:hAnsi="Arial" w:cs="Arial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DE6"/>
    <w:rsid w:val="000E589D"/>
    <w:rsid w:val="00A606C0"/>
    <w:rsid w:val="00D9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43FC0"/>
  <w15:docId w15:val="{5E13FA5F-3848-4A9D-8E75-C8E47FFA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jc w:val="center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McGarrahan</dc:creator>
  <cp:lastModifiedBy>Brian McGarrahan</cp:lastModifiedBy>
  <cp:revision>2</cp:revision>
  <dcterms:created xsi:type="dcterms:W3CDTF">2019-09-01T22:16:00Z</dcterms:created>
  <dcterms:modified xsi:type="dcterms:W3CDTF">2019-09-01T22:16:00Z</dcterms:modified>
</cp:coreProperties>
</file>